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宣传统战部宣传服务采购工作联系单</w:t>
      </w:r>
    </w:p>
    <w:p>
      <w:pPr>
        <w:spacing w:line="360" w:lineRule="auto"/>
        <w:rPr>
          <w:rFonts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编号：</w:t>
      </w:r>
    </w:p>
    <w:tbl>
      <w:tblPr>
        <w:tblStyle w:val="2"/>
        <w:tblW w:w="8985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采购需求部门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安排时间</w:t>
            </w:r>
          </w:p>
        </w:tc>
        <w:tc>
          <w:tcPr>
            <w:tcW w:w="70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完成时间</w:t>
            </w:r>
          </w:p>
        </w:tc>
        <w:tc>
          <w:tcPr>
            <w:tcW w:w="70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采购内容及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预</w:t>
            </w:r>
            <w:r>
              <w:rPr>
                <w:rFonts w:hint="eastAsia" w:ascii="宋体" w:hAnsi="宋体" w:cs="仿宋"/>
                <w:sz w:val="24"/>
              </w:rPr>
              <w:t>算（可附后）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cs="仿宋"/>
                <w:b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cs="仿宋"/>
                <w:b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采购事由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b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51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紧急程度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（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）一般         （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）紧急        （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）特别紧急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需求部门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意见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b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部门领导（签字盖章）：       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宣传统战部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意见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部门领导（签字盖章）：      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需求部门分管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院领导意见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            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宣传统战部分管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院</w:t>
            </w:r>
            <w:r>
              <w:rPr>
                <w:rFonts w:hint="eastAsia" w:ascii="宋体" w:hAnsi="宋体" w:cs="仿宋"/>
                <w:sz w:val="24"/>
              </w:rPr>
              <w:t>领导意见</w:t>
            </w:r>
          </w:p>
        </w:tc>
        <w:tc>
          <w:tcPr>
            <w:tcW w:w="7034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仿宋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仿宋"/>
                <w:sz w:val="24"/>
              </w:rPr>
              <w:t>年   月   日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pacing w:val="20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spacing w:val="20"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pacing w:val="20"/>
          <w:sz w:val="36"/>
          <w:szCs w:val="36"/>
        </w:rPr>
        <w:t>采购清单</w:t>
      </w:r>
      <w:r>
        <w:rPr>
          <w:rFonts w:hint="eastAsia" w:ascii="宋体" w:hAnsi="宋体" w:eastAsia="宋体" w:cs="宋体"/>
          <w:b/>
          <w:spacing w:val="20"/>
          <w:sz w:val="36"/>
          <w:szCs w:val="36"/>
          <w:lang w:val="en-US" w:eastAsia="zh-CN"/>
        </w:rPr>
        <w:t>及预算</w:t>
      </w:r>
    </w:p>
    <w:p>
      <w:pPr>
        <w:rPr>
          <w:rFonts w:hint="default"/>
          <w:vertAlign w:val="baseline"/>
          <w:lang w:val="en-US"/>
        </w:rPr>
      </w:pPr>
      <w:r>
        <w:rPr>
          <w:rFonts w:hint="eastAsia"/>
          <w:b/>
          <w:sz w:val="24"/>
        </w:rPr>
        <w:t xml:space="preserve">                                                       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单位：元</w:t>
      </w:r>
    </w:p>
    <w:tbl>
      <w:tblPr>
        <w:tblStyle w:val="3"/>
        <w:tblW w:w="14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953"/>
        <w:gridCol w:w="2685"/>
        <w:gridCol w:w="2115"/>
        <w:gridCol w:w="1305"/>
        <w:gridCol w:w="1320"/>
        <w:gridCol w:w="1305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物料名称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总价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拟安装地点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4227" w:type="dxa"/>
            <w:gridSpan w:val="8"/>
            <w:vAlign w:val="center"/>
          </w:tcPr>
          <w:p>
            <w:pPr>
              <w:ind w:firstLine="3213" w:firstLineChars="1000"/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总价：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45477"/>
    <w:rsid w:val="31677E99"/>
    <w:rsid w:val="3D8832AF"/>
    <w:rsid w:val="3DF429B9"/>
    <w:rsid w:val="70345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2020-07-17T03:34:00Z</dcterms:created>
  <dc:creator>阿土先森</dc:creator>
  <cp:lastModifiedBy>阿土先森</cp:lastModifiedBy>
  <dcterms:modified xsi:type="dcterms:W3CDTF">2020-07-17T07:49:06Z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